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272F0" w14:textId="064F9779" w:rsidR="00E274AE" w:rsidRPr="008867DE" w:rsidRDefault="008867DE" w:rsidP="005E7C75">
      <w:pPr>
        <w:ind w:left="-142"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  <w:b/>
        </w:rPr>
        <w:t>A-2401-</w:t>
      </w:r>
      <w:r>
        <w:rPr>
          <w:rFonts w:ascii="Times New Roman" w:eastAsia="Verdana" w:hAnsi="Times New Roman"/>
          <w:b/>
        </w:rPr>
        <w:t>13</w:t>
      </w:r>
      <w:r w:rsidRPr="00F573FD">
        <w:rPr>
          <w:rFonts w:ascii="Times New Roman" w:eastAsia="Verdana" w:hAnsi="Times New Roman"/>
          <w:b/>
        </w:rPr>
        <w:t>/202</w:t>
      </w:r>
      <w:r>
        <w:rPr>
          <w:rFonts w:ascii="Times New Roman" w:eastAsia="Verdana" w:hAnsi="Times New Roman"/>
          <w:b/>
        </w:rPr>
        <w:t>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 w:rsidR="00E274AE" w:rsidRPr="00F573FD">
        <w:rPr>
          <w:rFonts w:ascii="Times New Roman" w:eastAsia="Verdana" w:hAnsi="Times New Roman"/>
        </w:rPr>
        <w:t xml:space="preserve">Lublin, </w:t>
      </w:r>
      <w:r>
        <w:rPr>
          <w:rFonts w:ascii="Times New Roman" w:eastAsia="Verdana" w:hAnsi="Times New Roman"/>
        </w:rPr>
        <w:t>19</w:t>
      </w:r>
      <w:r w:rsidR="00AB00FB">
        <w:rPr>
          <w:rFonts w:ascii="Times New Roman" w:eastAsia="Verdana" w:hAnsi="Times New Roman"/>
        </w:rPr>
        <w:t>.03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="00E274AE" w:rsidRPr="00F573FD">
        <w:rPr>
          <w:rFonts w:ascii="Times New Roman" w:eastAsia="Verdana" w:hAnsi="Times New Roman"/>
        </w:rPr>
        <w:t xml:space="preserve"> r.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5E7C75" w:rsidRDefault="00E274AE" w:rsidP="00557007">
      <w:pPr>
        <w:ind w:left="-142"/>
        <w:jc w:val="center"/>
        <w:rPr>
          <w:rFonts w:ascii="Times New Roman" w:eastAsia="Verdana" w:hAnsi="Times New Roman"/>
          <w:b/>
          <w:sz w:val="32"/>
        </w:rPr>
      </w:pPr>
      <w:r w:rsidRPr="005E7C75">
        <w:rPr>
          <w:rFonts w:ascii="Times New Roman" w:eastAsia="Verdana" w:hAnsi="Times New Roman"/>
          <w:b/>
          <w:sz w:val="32"/>
        </w:rPr>
        <w:t>Informacja z otwarcia ofert</w:t>
      </w:r>
    </w:p>
    <w:p w14:paraId="6DA38258" w14:textId="77777777" w:rsidR="008867DE" w:rsidRPr="005E7C75" w:rsidRDefault="00E274AE" w:rsidP="008867DE">
      <w:pPr>
        <w:pStyle w:val="Akapitzlist"/>
        <w:ind w:left="-142"/>
        <w:jc w:val="center"/>
        <w:rPr>
          <w:rFonts w:ascii="Times New Roman" w:hAnsi="Times New Roman" w:cs="Times New Roman"/>
          <w:b/>
          <w:bCs/>
          <w:sz w:val="22"/>
          <w:lang w:bidi="pl-PL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625896"/>
      <w:r w:rsidR="008867DE" w:rsidRPr="005E7C75">
        <w:rPr>
          <w:rFonts w:ascii="Times New Roman" w:hAnsi="Times New Roman" w:cs="Times New Roman"/>
          <w:b/>
          <w:bCs/>
          <w:sz w:val="22"/>
          <w:lang w:bidi="pl-PL"/>
        </w:rPr>
        <w:t xml:space="preserve">Dostawa sprzętu laboratoryjnego wg katalogu </w:t>
      </w:r>
      <w:proofErr w:type="spellStart"/>
      <w:r w:rsidR="008867DE" w:rsidRPr="005E7C75">
        <w:rPr>
          <w:rFonts w:ascii="Times New Roman" w:hAnsi="Times New Roman" w:cs="Times New Roman"/>
          <w:b/>
          <w:bCs/>
          <w:sz w:val="22"/>
          <w:lang w:bidi="pl-PL"/>
        </w:rPr>
        <w:t>Genore</w:t>
      </w:r>
      <w:proofErr w:type="spellEnd"/>
      <w:r w:rsidR="008867DE" w:rsidRPr="005E7C75">
        <w:rPr>
          <w:rFonts w:ascii="Times New Roman" w:hAnsi="Times New Roman" w:cs="Times New Roman"/>
          <w:b/>
          <w:bCs/>
          <w:sz w:val="22"/>
          <w:lang w:bidi="pl-PL"/>
        </w:rPr>
        <w:t xml:space="preserve"> lub równoważne dla Instytutu Agrofizyki im. B. Dobrzańskiego Polskiej Akademii Nauk w Lublinie</w:t>
      </w:r>
    </w:p>
    <w:bookmarkEnd w:id="0"/>
    <w:p w14:paraId="3EEFADFB" w14:textId="77777777" w:rsidR="00AB00FB" w:rsidRPr="00F202B2" w:rsidRDefault="00AB00FB" w:rsidP="008867DE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65A56D05" w14:textId="77777777" w:rsidR="00F202B2" w:rsidRPr="00F202B2" w:rsidRDefault="00F202B2" w:rsidP="00F202B2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5FAACB9" w14:textId="77777777" w:rsidR="00AB00FB" w:rsidRPr="00AB00FB" w:rsidRDefault="00AB00FB" w:rsidP="008867DE">
      <w:pPr>
        <w:overflowPunct/>
        <w:ind w:left="-142"/>
        <w:contextualSpacing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Źródło finansowania:</w:t>
      </w:r>
    </w:p>
    <w:p w14:paraId="01F8E939" w14:textId="24035419" w:rsidR="00157B67" w:rsidRPr="008867DE" w:rsidRDefault="00AB00FB" w:rsidP="008867DE">
      <w:pPr>
        <w:overflowPunct/>
        <w:ind w:left="-142"/>
        <w:contextualSpacing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 xml:space="preserve">Projekt pt. Badania konformacji i właściwości reologicznych pektyn w zależności od </w:t>
      </w:r>
      <w:proofErr w:type="spellStart"/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pozbiorczej</w:t>
      </w:r>
      <w:proofErr w:type="spellEnd"/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 xml:space="preserve"> do</w:t>
      </w:r>
      <w:r w:rsidR="008867DE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 xml:space="preserve">jrzałości źródła roślinnego, nr </w:t>
      </w:r>
      <w:r w:rsidRPr="00AB00FB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18"/>
          <w:szCs w:val="20"/>
          <w:lang w:eastAsia="pl-PL" w:bidi="pl-PL"/>
        </w:rPr>
        <w:t>2023/51/B/NZ9/02121, finansowany ze środków Narodowego Centrum Nauki w ramach konkursu OPUS-26</w:t>
      </w:r>
    </w:p>
    <w:p w14:paraId="6098328A" w14:textId="77777777" w:rsidR="004A3EC1" w:rsidRDefault="004A3EC1" w:rsidP="00444169">
      <w:pPr>
        <w:ind w:left="-142"/>
        <w:jc w:val="both"/>
        <w:rPr>
          <w:rFonts w:ascii="Times New Roman" w:eastAsia="Verdana" w:hAnsi="Times New Roman"/>
        </w:rPr>
      </w:pPr>
    </w:p>
    <w:p w14:paraId="49D7D544" w14:textId="77777777" w:rsidR="004A3EC1" w:rsidRPr="005E7C75" w:rsidRDefault="004A3EC1" w:rsidP="00444169">
      <w:pPr>
        <w:ind w:left="-142"/>
        <w:jc w:val="both"/>
        <w:rPr>
          <w:rFonts w:ascii="Times New Roman" w:eastAsia="Verdana" w:hAnsi="Times New Roman"/>
          <w:sz w:val="22"/>
        </w:rPr>
      </w:pPr>
    </w:p>
    <w:p w14:paraId="17BDE5EC" w14:textId="1D1631C6" w:rsidR="00E274AE" w:rsidRPr="005E7C75" w:rsidRDefault="00E274AE" w:rsidP="00444169">
      <w:pPr>
        <w:ind w:left="-142"/>
        <w:jc w:val="both"/>
        <w:rPr>
          <w:rFonts w:ascii="Times New Roman" w:hAnsi="Times New Roman"/>
          <w:sz w:val="18"/>
        </w:rPr>
      </w:pPr>
      <w:r w:rsidRPr="005E7C75">
        <w:rPr>
          <w:rFonts w:ascii="Times New Roman" w:eastAsia="Verdana" w:hAnsi="Times New Roman"/>
          <w:sz w:val="22"/>
        </w:rPr>
        <w:t xml:space="preserve">Zamawiający na podstawie art. 222 ust. 5 ustawy z dnia 11 września 2019 r. Prawo zamówień publicznych </w:t>
      </w:r>
      <w:r w:rsidR="003C0D87">
        <w:rPr>
          <w:rFonts w:ascii="Times New Roman" w:eastAsia="Verdana" w:hAnsi="Times New Roman"/>
          <w:sz w:val="22"/>
        </w:rPr>
        <w:br/>
      </w:r>
      <w:r w:rsidR="0082496A" w:rsidRPr="005E7C75">
        <w:rPr>
          <w:rFonts w:ascii="Times New Roman" w:eastAsia="Verdana" w:hAnsi="Times New Roman"/>
          <w:sz w:val="22"/>
        </w:rPr>
        <w:t>(Dz. U. z 202</w:t>
      </w:r>
      <w:r w:rsidR="00D154B4" w:rsidRPr="005E7C75">
        <w:rPr>
          <w:rFonts w:ascii="Times New Roman" w:eastAsia="Verdana" w:hAnsi="Times New Roman"/>
          <w:sz w:val="22"/>
        </w:rPr>
        <w:t>4</w:t>
      </w:r>
      <w:r w:rsidR="0082496A" w:rsidRPr="005E7C75">
        <w:rPr>
          <w:rFonts w:ascii="Times New Roman" w:eastAsia="Verdana" w:hAnsi="Times New Roman"/>
          <w:sz w:val="22"/>
        </w:rPr>
        <w:t xml:space="preserve"> r. poz. 1</w:t>
      </w:r>
      <w:r w:rsidR="00D154B4" w:rsidRPr="005E7C75">
        <w:rPr>
          <w:rFonts w:ascii="Times New Roman" w:eastAsia="Verdana" w:hAnsi="Times New Roman"/>
          <w:sz w:val="22"/>
        </w:rPr>
        <w:t>320</w:t>
      </w:r>
      <w:r w:rsidR="00557007" w:rsidRPr="005E7C75">
        <w:rPr>
          <w:rFonts w:ascii="Times New Roman" w:eastAsia="Verdana" w:hAnsi="Times New Roman"/>
          <w:sz w:val="22"/>
        </w:rPr>
        <w:t xml:space="preserve"> z </w:t>
      </w:r>
      <w:proofErr w:type="spellStart"/>
      <w:r w:rsidR="00557007" w:rsidRPr="005E7C75">
        <w:rPr>
          <w:rFonts w:ascii="Times New Roman" w:eastAsia="Verdana" w:hAnsi="Times New Roman"/>
          <w:sz w:val="22"/>
        </w:rPr>
        <w:t>późn</w:t>
      </w:r>
      <w:proofErr w:type="spellEnd"/>
      <w:r w:rsidR="00557007" w:rsidRPr="005E7C75">
        <w:rPr>
          <w:rFonts w:ascii="Times New Roman" w:eastAsia="Verdana" w:hAnsi="Times New Roman"/>
          <w:sz w:val="22"/>
        </w:rPr>
        <w:t>. zm.</w:t>
      </w:r>
      <w:r w:rsidR="0082496A" w:rsidRPr="005E7C75">
        <w:rPr>
          <w:rFonts w:ascii="Times New Roman" w:eastAsia="Verdana" w:hAnsi="Times New Roman"/>
          <w:sz w:val="22"/>
        </w:rPr>
        <w:t xml:space="preserve">) </w:t>
      </w:r>
      <w:r w:rsidR="008F063C" w:rsidRPr="005E7C75">
        <w:rPr>
          <w:rFonts w:ascii="Times New Roman" w:eastAsia="Verdana" w:hAnsi="Times New Roman"/>
          <w:sz w:val="22"/>
        </w:rPr>
        <w:t>przekazuje poniżej informację</w:t>
      </w:r>
      <w:r w:rsidRPr="005E7C75">
        <w:rPr>
          <w:rFonts w:ascii="Times New Roman" w:eastAsia="Verdana" w:hAnsi="Times New Roman"/>
          <w:sz w:val="22"/>
        </w:rPr>
        <w:t xml:space="preserve"> z otwarcia ofert:</w:t>
      </w:r>
    </w:p>
    <w:p w14:paraId="689D12CC" w14:textId="77777777" w:rsidR="004B0A95" w:rsidRPr="00F573FD" w:rsidRDefault="004B0A95" w:rsidP="0069062B">
      <w:pPr>
        <w:jc w:val="both"/>
        <w:rPr>
          <w:rFonts w:ascii="Times New Roman" w:hAnsi="Times New Roman"/>
          <w:sz w:val="20"/>
        </w:rPr>
      </w:pPr>
    </w:p>
    <w:p w14:paraId="01B7B701" w14:textId="77777777" w:rsidR="0043518B" w:rsidRPr="00F573FD" w:rsidRDefault="0043518B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20B82905" w14:textId="77777777" w:rsidR="003E0A82" w:rsidRPr="00F573FD" w:rsidRDefault="003E0A82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FC743D" w14:textId="5975DA7A" w:rsidR="001D0982" w:rsidRPr="008867DE" w:rsidRDefault="00E274AE" w:rsidP="00AB00F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bookmarkStart w:id="1" w:name="_Hlk164852805"/>
      <w:r w:rsidRPr="008867DE">
        <w:rPr>
          <w:rFonts w:ascii="Times New Roman" w:hAnsi="Times New Roman" w:cs="Times New Roman"/>
          <w:sz w:val="22"/>
          <w:szCs w:val="22"/>
        </w:rPr>
        <w:t xml:space="preserve">Nr oferty: </w:t>
      </w:r>
      <w:bookmarkEnd w:id="1"/>
      <w:r w:rsidR="008867DE">
        <w:rPr>
          <w:rFonts w:ascii="Times New Roman" w:hAnsi="Times New Roman" w:cs="Times New Roman"/>
          <w:sz w:val="22"/>
          <w:szCs w:val="22"/>
        </w:rPr>
        <w:t>1</w:t>
      </w:r>
    </w:p>
    <w:p w14:paraId="096F7053" w14:textId="770EEBC6" w:rsidR="008D6144" w:rsidRPr="008867DE" w:rsidRDefault="008D6144" w:rsidP="008D6144">
      <w:pPr>
        <w:ind w:firstLine="426"/>
        <w:contextualSpacing/>
        <w:rPr>
          <w:rFonts w:ascii="Times New Roman" w:hAnsi="Times New Roman" w:cs="Times New Roman"/>
          <w:sz w:val="22"/>
        </w:rPr>
      </w:pPr>
      <w:proofErr w:type="spellStart"/>
      <w:r w:rsidRPr="008867DE">
        <w:rPr>
          <w:rFonts w:ascii="Times New Roman" w:hAnsi="Times New Roman" w:cs="Times New Roman"/>
          <w:sz w:val="22"/>
        </w:rPr>
        <w:t>Genore</w:t>
      </w:r>
      <w:proofErr w:type="spellEnd"/>
      <w:r w:rsidRPr="008867DE">
        <w:rPr>
          <w:rFonts w:ascii="Times New Roman" w:hAnsi="Times New Roman" w:cs="Times New Roman"/>
          <w:sz w:val="22"/>
        </w:rPr>
        <w:t xml:space="preserve"> chromatografia dr Jacek Malinowski</w:t>
      </w:r>
    </w:p>
    <w:p w14:paraId="2868CA24" w14:textId="62DB5332" w:rsidR="00F202B2" w:rsidRPr="008867DE" w:rsidRDefault="008D6144" w:rsidP="008867DE">
      <w:pPr>
        <w:ind w:left="426"/>
        <w:contextualSpacing/>
        <w:rPr>
          <w:rFonts w:ascii="Times New Roman" w:hAnsi="Times New Roman" w:cs="Times New Roman"/>
          <w:sz w:val="22"/>
        </w:rPr>
      </w:pPr>
      <w:r w:rsidRPr="008867DE">
        <w:rPr>
          <w:rFonts w:ascii="Times New Roman" w:hAnsi="Times New Roman" w:cs="Times New Roman"/>
          <w:sz w:val="22"/>
        </w:rPr>
        <w:t>Trzciniec 181, 28-362 Nagłowice</w:t>
      </w:r>
      <w:r w:rsidR="000C56AE" w:rsidRPr="008867DE">
        <w:rPr>
          <w:rFonts w:ascii="Times New Roman" w:hAnsi="Times New Roman" w:cs="Times New Roman"/>
          <w:sz w:val="22"/>
        </w:rPr>
        <w:t xml:space="preserve">, Polska 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6F77F9" w14:paraId="0DA3F747" w14:textId="77777777" w:rsidTr="003C0D87">
        <w:trPr>
          <w:trHeight w:val="250"/>
        </w:trPr>
        <w:tc>
          <w:tcPr>
            <w:tcW w:w="4535" w:type="dxa"/>
          </w:tcPr>
          <w:p w14:paraId="44A4E8DE" w14:textId="77777777" w:rsidR="00E274AE" w:rsidRPr="006F77F9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6F77F9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6F77F9" w14:paraId="5772DF4E" w14:textId="77777777" w:rsidTr="003C0D87">
        <w:trPr>
          <w:trHeight w:val="169"/>
        </w:trPr>
        <w:tc>
          <w:tcPr>
            <w:tcW w:w="4535" w:type="dxa"/>
          </w:tcPr>
          <w:p w14:paraId="665221DA" w14:textId="77777777" w:rsidR="00E274AE" w:rsidRPr="006F77F9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2FAC4C44" w:rsidR="00E274AE" w:rsidRPr="006F77F9" w:rsidRDefault="00EF37AC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3 586,68 </w:t>
            </w:r>
            <w:r w:rsidR="000C56AE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6F77F9" w14:paraId="0E045151" w14:textId="77777777" w:rsidTr="00444169">
        <w:tc>
          <w:tcPr>
            <w:tcW w:w="4535" w:type="dxa"/>
          </w:tcPr>
          <w:p w14:paraId="6CEDA932" w14:textId="0169832E" w:rsidR="00E274AE" w:rsidRPr="006F77F9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6F77F9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7FF690F6" w:rsidR="00E274AE" w:rsidRPr="006F77F9" w:rsidRDefault="00EF37AC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0C56AE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7359D210" w14:textId="77777777" w:rsidR="003E0A82" w:rsidRPr="006F77F9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1741B7D3" w14:textId="01405624" w:rsidR="00AB00FB" w:rsidRPr="008867DE" w:rsidRDefault="00AB00FB" w:rsidP="008867DE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8867DE">
        <w:rPr>
          <w:rFonts w:ascii="Times New Roman" w:hAnsi="Times New Roman" w:cs="Times New Roman"/>
          <w:sz w:val="22"/>
          <w:szCs w:val="22"/>
        </w:rPr>
        <w:t xml:space="preserve">Nr oferty: </w:t>
      </w:r>
      <w:r w:rsidR="008867DE" w:rsidRPr="008867DE">
        <w:rPr>
          <w:rFonts w:ascii="Times New Roman" w:hAnsi="Times New Roman" w:cs="Times New Roman"/>
          <w:sz w:val="22"/>
          <w:szCs w:val="22"/>
        </w:rPr>
        <w:t>2</w:t>
      </w:r>
    </w:p>
    <w:p w14:paraId="5D9561F6" w14:textId="713AD5A8" w:rsidR="00AB00FB" w:rsidRPr="005E7C75" w:rsidRDefault="008867DE" w:rsidP="008867DE">
      <w:pPr>
        <w:pStyle w:val="Akapitzlist"/>
        <w:ind w:left="709" w:hanging="283"/>
        <w:rPr>
          <w:rFonts w:ascii="Times New Roman" w:hAnsi="Times New Roman" w:cs="Times New Roman"/>
          <w:sz w:val="20"/>
          <w:szCs w:val="22"/>
        </w:rPr>
      </w:pPr>
      <w:r w:rsidRPr="005E7C75">
        <w:rPr>
          <w:rFonts w:ascii="Times New Roman" w:hAnsi="Times New Roman" w:cs="Times New Roman"/>
          <w:sz w:val="22"/>
        </w:rPr>
        <w:t>ALTIUM INTERNATIONAL Sp. z o.o.</w:t>
      </w:r>
      <w:r w:rsidR="00AB00FB" w:rsidRPr="005E7C75">
        <w:rPr>
          <w:rFonts w:ascii="Times New Roman" w:hAnsi="Times New Roman" w:cs="Times New Roman"/>
          <w:sz w:val="20"/>
        </w:rPr>
        <w:t xml:space="preserve"> </w:t>
      </w:r>
    </w:p>
    <w:p w14:paraId="654CA227" w14:textId="7F9146F7" w:rsidR="008867DE" w:rsidRPr="008867DE" w:rsidRDefault="008867DE" w:rsidP="008867DE">
      <w:pPr>
        <w:ind w:left="709" w:hanging="283"/>
        <w:rPr>
          <w:rFonts w:ascii="Times New Roman" w:hAnsi="Times New Roman" w:cs="Times New Roman"/>
          <w:sz w:val="22"/>
          <w:szCs w:val="22"/>
        </w:rPr>
      </w:pPr>
      <w:r w:rsidRPr="008867DE">
        <w:rPr>
          <w:rFonts w:ascii="Times New Roman" w:hAnsi="Times New Roman" w:cs="Times New Roman" w:hint="eastAsia"/>
          <w:sz w:val="22"/>
          <w:szCs w:val="22"/>
        </w:rPr>
        <w:t xml:space="preserve">ul. </w:t>
      </w:r>
      <w:r w:rsidRPr="008867DE">
        <w:rPr>
          <w:rFonts w:ascii="Times New Roman" w:hAnsi="Times New Roman" w:cs="Times New Roman"/>
          <w:sz w:val="22"/>
          <w:szCs w:val="22"/>
        </w:rPr>
        <w:t xml:space="preserve">Puławska </w:t>
      </w:r>
      <w:r w:rsidRPr="008867DE">
        <w:rPr>
          <w:rFonts w:ascii="Times New Roman" w:hAnsi="Times New Roman" w:cs="Times New Roman" w:hint="eastAsia"/>
          <w:sz w:val="22"/>
          <w:szCs w:val="22"/>
        </w:rPr>
        <w:t>303 02-785 Warszawa</w:t>
      </w:r>
      <w:r w:rsidRPr="008867DE">
        <w:rPr>
          <w:rFonts w:ascii="Times New Roman" w:hAnsi="Times New Roman" w:cs="Times New Roman"/>
          <w:sz w:val="22"/>
          <w:szCs w:val="22"/>
        </w:rPr>
        <w:t>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B00FB" w:rsidRPr="006F77F9" w14:paraId="69DC6164" w14:textId="77777777" w:rsidTr="003C0D87">
        <w:trPr>
          <w:trHeight w:val="224"/>
        </w:trPr>
        <w:tc>
          <w:tcPr>
            <w:tcW w:w="4535" w:type="dxa"/>
          </w:tcPr>
          <w:p w14:paraId="01762CEF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DA68F83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B00FB" w:rsidRPr="006F77F9" w14:paraId="2BC3DEC0" w14:textId="77777777" w:rsidTr="003C0D87">
        <w:trPr>
          <w:trHeight w:val="185"/>
        </w:trPr>
        <w:tc>
          <w:tcPr>
            <w:tcW w:w="4535" w:type="dxa"/>
          </w:tcPr>
          <w:p w14:paraId="469125A3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95DBA60" w14:textId="5C2EBCB0" w:rsidR="00AB00FB" w:rsidRPr="006F77F9" w:rsidRDefault="00EF37AC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4 907,70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AB00FB" w:rsidRPr="006F77F9" w14:paraId="611F4891" w14:textId="77777777" w:rsidTr="005D2F2B">
        <w:tc>
          <w:tcPr>
            <w:tcW w:w="4535" w:type="dxa"/>
          </w:tcPr>
          <w:p w14:paraId="1445387B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E947A29" w14:textId="0809930B" w:rsidR="00AB00FB" w:rsidRPr="006F77F9" w:rsidRDefault="00EF37AC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21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25557179" w14:textId="1A1E64E2" w:rsidR="00F202B2" w:rsidRPr="006F77F9" w:rsidRDefault="00F202B2" w:rsidP="00F202B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82FBC12" w14:textId="6AE116C8" w:rsidR="00AB00FB" w:rsidRPr="008867DE" w:rsidRDefault="00AB00FB" w:rsidP="008867DE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8867DE">
        <w:rPr>
          <w:rFonts w:ascii="Times New Roman" w:hAnsi="Times New Roman" w:cs="Times New Roman"/>
          <w:sz w:val="22"/>
          <w:szCs w:val="22"/>
        </w:rPr>
        <w:t xml:space="preserve">Nr oferty: </w:t>
      </w:r>
      <w:r w:rsidR="008D6144" w:rsidRPr="008867DE">
        <w:rPr>
          <w:rFonts w:ascii="Times New Roman" w:hAnsi="Times New Roman" w:cs="Times New Roman"/>
          <w:sz w:val="22"/>
          <w:szCs w:val="22"/>
        </w:rPr>
        <w:t>3</w:t>
      </w:r>
    </w:p>
    <w:p w14:paraId="644A85EA" w14:textId="77777777" w:rsidR="008867DE" w:rsidRPr="008867DE" w:rsidRDefault="008867DE" w:rsidP="008867DE">
      <w:pPr>
        <w:ind w:left="426"/>
        <w:rPr>
          <w:rFonts w:ascii="Times New Roman" w:hAnsi="Times New Roman" w:cs="Times New Roman" w:hint="eastAsia"/>
          <w:sz w:val="22"/>
          <w:szCs w:val="22"/>
        </w:rPr>
      </w:pPr>
      <w:proofErr w:type="spellStart"/>
      <w:r w:rsidRPr="008867DE">
        <w:rPr>
          <w:rFonts w:ascii="Times New Roman" w:hAnsi="Times New Roman" w:cs="Times New Roman" w:hint="eastAsia"/>
          <w:sz w:val="22"/>
          <w:szCs w:val="22"/>
        </w:rPr>
        <w:t>Anchem</w:t>
      </w:r>
      <w:proofErr w:type="spellEnd"/>
      <w:r w:rsidRPr="008867DE">
        <w:rPr>
          <w:rFonts w:ascii="Times New Roman" w:hAnsi="Times New Roman" w:cs="Times New Roman" w:hint="eastAsia"/>
          <w:sz w:val="22"/>
          <w:szCs w:val="22"/>
        </w:rPr>
        <w:t xml:space="preserve"> Plus Mariusz Malczewski</w:t>
      </w:r>
    </w:p>
    <w:p w14:paraId="51CB1A0A" w14:textId="035C808C" w:rsidR="008867DE" w:rsidRPr="008867DE" w:rsidRDefault="008867DE" w:rsidP="008867DE">
      <w:pPr>
        <w:ind w:left="426"/>
        <w:rPr>
          <w:rFonts w:ascii="Times New Roman" w:hAnsi="Times New Roman" w:cs="Times New Roman"/>
          <w:sz w:val="22"/>
          <w:szCs w:val="22"/>
        </w:rPr>
      </w:pPr>
      <w:r w:rsidRPr="008867DE">
        <w:rPr>
          <w:rFonts w:ascii="Times New Roman" w:hAnsi="Times New Roman" w:cs="Times New Roman" w:hint="eastAsia"/>
          <w:sz w:val="22"/>
          <w:szCs w:val="22"/>
        </w:rPr>
        <w:t>ul. Gen. T. Bora-Komorowskiego 56, 03-982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B00FB" w:rsidRPr="006F77F9" w14:paraId="7FBF3035" w14:textId="77777777" w:rsidTr="003C0D87">
        <w:trPr>
          <w:trHeight w:val="239"/>
        </w:trPr>
        <w:tc>
          <w:tcPr>
            <w:tcW w:w="4535" w:type="dxa"/>
          </w:tcPr>
          <w:p w14:paraId="0EE14641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350D9C4" w14:textId="77777777" w:rsidR="00AB00FB" w:rsidRPr="006F77F9" w:rsidRDefault="00AB00FB" w:rsidP="005D2F2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77F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B00FB" w:rsidRPr="006F77F9" w14:paraId="7D2A4009" w14:textId="77777777" w:rsidTr="003C0D87">
        <w:trPr>
          <w:trHeight w:val="202"/>
        </w:trPr>
        <w:tc>
          <w:tcPr>
            <w:tcW w:w="4535" w:type="dxa"/>
          </w:tcPr>
          <w:p w14:paraId="64A952C5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  <w:bookmarkStart w:id="2" w:name="_GoBack"/>
            <w:bookmarkEnd w:id="2"/>
          </w:p>
        </w:tc>
        <w:tc>
          <w:tcPr>
            <w:tcW w:w="5049" w:type="dxa"/>
            <w:shd w:val="clear" w:color="auto" w:fill="auto"/>
          </w:tcPr>
          <w:p w14:paraId="4ED93099" w14:textId="5E883F37" w:rsidR="00AB00FB" w:rsidRPr="006F77F9" w:rsidRDefault="00EF37AC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5 289,00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AB00FB" w:rsidRPr="006F77F9" w14:paraId="7C9B97E5" w14:textId="77777777" w:rsidTr="005D2F2B">
        <w:tc>
          <w:tcPr>
            <w:tcW w:w="4535" w:type="dxa"/>
          </w:tcPr>
          <w:p w14:paraId="58E78D08" w14:textId="77777777" w:rsidR="00AB00FB" w:rsidRPr="006F77F9" w:rsidRDefault="00AB00FB" w:rsidP="005D2F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77F9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61A5E2C" w14:textId="2BEE0875" w:rsidR="00AB00FB" w:rsidRPr="006F77F9" w:rsidRDefault="00EF37AC" w:rsidP="005D2F2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AB00FB" w:rsidRPr="006F77F9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7A36C6AB" w14:textId="77777777" w:rsidR="001D0982" w:rsidRDefault="001D0982" w:rsidP="008867DE">
      <w:pPr>
        <w:rPr>
          <w:rFonts w:ascii="Times New Roman" w:hAnsi="Times New Roman" w:cs="Times New Roman"/>
          <w:sz w:val="22"/>
          <w:szCs w:val="22"/>
        </w:rPr>
      </w:pPr>
    </w:p>
    <w:p w14:paraId="1B0948DE" w14:textId="77777777" w:rsidR="003C0D87" w:rsidRDefault="003C0D87" w:rsidP="008867DE">
      <w:pPr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0EE17E7D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sectPr w:rsidR="00DB7EA5" w:rsidSect="008867DE">
      <w:headerReference w:type="default" r:id="rId8"/>
      <w:footerReference w:type="default" r:id="rId9"/>
      <w:pgSz w:w="11906" w:h="16838"/>
      <w:pgMar w:top="1699" w:right="1134" w:bottom="1560" w:left="1134" w:header="0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EF37AC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20CE8"/>
    <w:multiLevelType w:val="hybridMultilevel"/>
    <w:tmpl w:val="AD8678D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D11E8"/>
    <w:multiLevelType w:val="hybridMultilevel"/>
    <w:tmpl w:val="D1146712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76B6F"/>
    <w:multiLevelType w:val="hybridMultilevel"/>
    <w:tmpl w:val="D1146712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F2F99"/>
    <w:multiLevelType w:val="hybridMultilevel"/>
    <w:tmpl w:val="AD8678D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04B33"/>
    <w:multiLevelType w:val="hybridMultilevel"/>
    <w:tmpl w:val="3296F84C"/>
    <w:lvl w:ilvl="0" w:tplc="1B6A1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2528C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53BC"/>
    <w:rsid w:val="00095B15"/>
    <w:rsid w:val="000A2745"/>
    <w:rsid w:val="000C56AE"/>
    <w:rsid w:val="00123D37"/>
    <w:rsid w:val="00127957"/>
    <w:rsid w:val="001321BC"/>
    <w:rsid w:val="0014408C"/>
    <w:rsid w:val="00146B76"/>
    <w:rsid w:val="00151304"/>
    <w:rsid w:val="00157B67"/>
    <w:rsid w:val="001863BF"/>
    <w:rsid w:val="00194071"/>
    <w:rsid w:val="001B1142"/>
    <w:rsid w:val="001B4BAD"/>
    <w:rsid w:val="001D0982"/>
    <w:rsid w:val="001E54CD"/>
    <w:rsid w:val="001F1C5E"/>
    <w:rsid w:val="00237F86"/>
    <w:rsid w:val="00244F95"/>
    <w:rsid w:val="002524A8"/>
    <w:rsid w:val="00253400"/>
    <w:rsid w:val="00257703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32A40"/>
    <w:rsid w:val="00355F6B"/>
    <w:rsid w:val="0038584B"/>
    <w:rsid w:val="003B57DC"/>
    <w:rsid w:val="003C0D87"/>
    <w:rsid w:val="003E0A82"/>
    <w:rsid w:val="00403C58"/>
    <w:rsid w:val="0043518B"/>
    <w:rsid w:val="00442617"/>
    <w:rsid w:val="00444169"/>
    <w:rsid w:val="00457A13"/>
    <w:rsid w:val="00475D20"/>
    <w:rsid w:val="004A3EC1"/>
    <w:rsid w:val="004A4ACB"/>
    <w:rsid w:val="004B0A95"/>
    <w:rsid w:val="004B4871"/>
    <w:rsid w:val="00544DC2"/>
    <w:rsid w:val="00557007"/>
    <w:rsid w:val="00590370"/>
    <w:rsid w:val="005B6BF9"/>
    <w:rsid w:val="005C558E"/>
    <w:rsid w:val="005E219D"/>
    <w:rsid w:val="005E7C75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B6EA4"/>
    <w:rsid w:val="006E0D7D"/>
    <w:rsid w:val="006E6467"/>
    <w:rsid w:val="006E7D18"/>
    <w:rsid w:val="006F65E3"/>
    <w:rsid w:val="006F77F9"/>
    <w:rsid w:val="0070783E"/>
    <w:rsid w:val="00713801"/>
    <w:rsid w:val="007145C9"/>
    <w:rsid w:val="00727B0D"/>
    <w:rsid w:val="0073470B"/>
    <w:rsid w:val="00753745"/>
    <w:rsid w:val="007B72D5"/>
    <w:rsid w:val="007C3D84"/>
    <w:rsid w:val="0081560E"/>
    <w:rsid w:val="00817AD0"/>
    <w:rsid w:val="0082112F"/>
    <w:rsid w:val="0082496A"/>
    <w:rsid w:val="008573D2"/>
    <w:rsid w:val="00865B21"/>
    <w:rsid w:val="008867DE"/>
    <w:rsid w:val="0089524A"/>
    <w:rsid w:val="008B16C6"/>
    <w:rsid w:val="008D6144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00FB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C04181"/>
    <w:rsid w:val="00C42E2A"/>
    <w:rsid w:val="00C557CB"/>
    <w:rsid w:val="00C86F8C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EF37AC"/>
    <w:rsid w:val="00F05D73"/>
    <w:rsid w:val="00F202B2"/>
    <w:rsid w:val="00F2647F"/>
    <w:rsid w:val="00F573FD"/>
    <w:rsid w:val="00F83AD9"/>
    <w:rsid w:val="00FA3855"/>
    <w:rsid w:val="00FC15F2"/>
    <w:rsid w:val="00FC370A"/>
    <w:rsid w:val="00FE7B45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6144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6DB4-79D9-4119-B385-F565F0A4E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28</cp:revision>
  <cp:lastPrinted>2025-04-23T11:38:00Z</cp:lastPrinted>
  <dcterms:created xsi:type="dcterms:W3CDTF">2025-07-14T09:20:00Z</dcterms:created>
  <dcterms:modified xsi:type="dcterms:W3CDTF">2026-03-19T11:46:00Z</dcterms:modified>
  <dc:language>pl-PL</dc:language>
</cp:coreProperties>
</file>